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67E3A" w14:textId="34344513" w:rsidR="00AA6E0D" w:rsidRPr="00AA6E0D" w:rsidRDefault="00AA6E0D">
      <w:pPr>
        <w:rPr>
          <w:b/>
        </w:rPr>
      </w:pPr>
      <w:r w:rsidRPr="00AA6E0D">
        <w:rPr>
          <w:b/>
        </w:rPr>
        <w:t>Městské divadlo Zlín</w:t>
      </w:r>
      <w:r w:rsidRPr="00AA6E0D">
        <w:rPr>
          <w:b/>
        </w:rPr>
        <w:br/>
        <w:t>Fotografický projekt žáků Základní umělecké školy Uherské Hradiště</w:t>
      </w:r>
    </w:p>
    <w:p w14:paraId="506A028B" w14:textId="77777777" w:rsidR="00AA6E0D" w:rsidRDefault="00AA6E0D"/>
    <w:p w14:paraId="3536D54F" w14:textId="544AB0B5" w:rsidR="00396A39" w:rsidRDefault="00AB7BD0">
      <w:r>
        <w:t xml:space="preserve">Základní umělecká škola Uherské Hradiště je počtem 1900 žáků a deseti místy </w:t>
      </w:r>
      <w:r w:rsidR="00B14C39">
        <w:t>výuky</w:t>
      </w:r>
      <w:r>
        <w:t xml:space="preserve"> druhou největší školou svého druhu v České republice. </w:t>
      </w:r>
      <w:r w:rsidR="00B14C39">
        <w:t xml:space="preserve">Vzdělávání </w:t>
      </w:r>
      <w:r>
        <w:t xml:space="preserve">v oblasti hudby, zpěvu, divadla, tance a výtvarného umění nabízí dětem a mládeži od 2,5 roku až do plnoletosti, kdy žáci pokračují v rozvíjení svého talentu studiem na vysokých školách. </w:t>
      </w:r>
    </w:p>
    <w:p w14:paraId="4CE31E82" w14:textId="457AE9F8" w:rsidR="00AB7BD0" w:rsidRDefault="00AB7BD0">
      <w:r>
        <w:t xml:space="preserve">Výtvarný obor nabízí dvě základní linie vzdělávání. </w:t>
      </w:r>
      <w:r w:rsidR="00AB2EC4">
        <w:t>„</w:t>
      </w:r>
      <w:r>
        <w:t>Výtvarné vyjadřování</w:t>
      </w:r>
      <w:r w:rsidR="00AB2EC4">
        <w:t>“</w:t>
      </w:r>
      <w:r>
        <w:t xml:space="preserve"> se primárně </w:t>
      </w:r>
      <w:r w:rsidR="0006731D">
        <w:t xml:space="preserve">zaměřuje </w:t>
      </w:r>
      <w:r>
        <w:t>na tradičnější výtvarné techniky, jako jsou malba, kresba</w:t>
      </w:r>
      <w:r w:rsidR="0006731D">
        <w:t>, modelování, keramika</w:t>
      </w:r>
      <w:r>
        <w:t xml:space="preserve"> nebo grafika. Druhá linie </w:t>
      </w:r>
      <w:r w:rsidR="00AB2EC4">
        <w:t>„</w:t>
      </w:r>
      <w:r>
        <w:t>Multimédia</w:t>
      </w:r>
      <w:r w:rsidR="00AB2EC4">
        <w:t>“</w:t>
      </w:r>
      <w:r>
        <w:t xml:space="preserve"> seznamuje žáky s</w:t>
      </w:r>
      <w:r w:rsidR="00AB2EC4">
        <w:t xml:space="preserve"> aktuálními </w:t>
      </w:r>
      <w:r w:rsidR="0006731D">
        <w:t>tendencemi</w:t>
      </w:r>
      <w:r w:rsidR="00AB2EC4">
        <w:t xml:space="preserve"> a postupy a </w:t>
      </w:r>
      <w:r>
        <w:t xml:space="preserve">doplňuje </w:t>
      </w:r>
      <w:r w:rsidR="00AB2EC4">
        <w:t>možnosti studia o filmovou a audiovizuální tvorbu, animaci, práci s bitmapovou a vektorovou grafikou</w:t>
      </w:r>
      <w:r w:rsidR="00C33E9D">
        <w:t>, typografi</w:t>
      </w:r>
      <w:r w:rsidR="00984385">
        <w:t>i</w:t>
      </w:r>
      <w:r w:rsidR="00AB2EC4">
        <w:t xml:space="preserve"> nebo fotografi</w:t>
      </w:r>
      <w:r w:rsidR="00984385">
        <w:t>i</w:t>
      </w:r>
      <w:r w:rsidR="00AB2EC4">
        <w:t xml:space="preserve">.  </w:t>
      </w:r>
    </w:p>
    <w:p w14:paraId="5A6B0E26" w14:textId="71022C10" w:rsidR="00AB2EC4" w:rsidRDefault="00AB2EC4">
      <w:r>
        <w:t xml:space="preserve">Studium uměleckých oblastí </w:t>
      </w:r>
      <w:r w:rsidR="00B14C39">
        <w:t xml:space="preserve">neprobíhá </w:t>
      </w:r>
      <w:r>
        <w:t xml:space="preserve">v naší škole izolovaně. Pedagogové i vedení školy systematicky utváří podmínky a příležitosti pro zapojení žáků do reálného uměleckého provozu. Výuka fotografie na ZUŠ Uherské Hradiště je už tradičně realizována formou projektové výuky. Žáci </w:t>
      </w:r>
      <w:r w:rsidR="0006731D">
        <w:t>jsou vedle</w:t>
      </w:r>
      <w:r w:rsidR="005220EE">
        <w:t> technologi</w:t>
      </w:r>
      <w:r w:rsidR="0006731D">
        <w:t>e</w:t>
      </w:r>
      <w:r w:rsidR="005220EE">
        <w:t>, teori</w:t>
      </w:r>
      <w:r w:rsidR="0006731D">
        <w:t>e</w:t>
      </w:r>
      <w:r w:rsidR="005220EE">
        <w:t xml:space="preserve"> a dějin </w:t>
      </w:r>
      <w:r w:rsidR="00984385">
        <w:t>umění</w:t>
      </w:r>
      <w:r>
        <w:t xml:space="preserve"> </w:t>
      </w:r>
      <w:r w:rsidR="0006731D">
        <w:t xml:space="preserve">seznamováni s </w:t>
      </w:r>
      <w:r w:rsidR="005220EE">
        <w:t>další</w:t>
      </w:r>
      <w:r w:rsidR="0006731D">
        <w:t>mi</w:t>
      </w:r>
      <w:r w:rsidR="005220EE">
        <w:t xml:space="preserve"> výrazn</w:t>
      </w:r>
      <w:r w:rsidR="0006731D">
        <w:t>ými</w:t>
      </w:r>
      <w:r w:rsidR="005220EE">
        <w:t xml:space="preserve"> společensko-kulturní</w:t>
      </w:r>
      <w:r w:rsidR="0006731D">
        <w:t>mi</w:t>
      </w:r>
      <w:r w:rsidR="005220EE">
        <w:t xml:space="preserve"> fenomény.</w:t>
      </w:r>
      <w:r w:rsidR="00C33E9D">
        <w:t xml:space="preserve"> Tak v minulosti od roku 2002, kdy byla výuka fotografie ve škole </w:t>
      </w:r>
      <w:r w:rsidR="0006731D">
        <w:t>zavedena</w:t>
      </w:r>
      <w:r w:rsidR="00C33E9D">
        <w:t xml:space="preserve">, poznali </w:t>
      </w:r>
      <w:r w:rsidR="0006731D">
        <w:t xml:space="preserve">při natáčení filmu o buchlovské Černé paní </w:t>
      </w:r>
      <w:r w:rsidR="00C33E9D">
        <w:t xml:space="preserve">prostřednictvím objektivu historii hradu Buchlova, procestovali na lodi při plavbě po Baťově kanále trasu z Otrokovic až do slovenské Skalice, opakovaně se v rámci různých projektů vraceli do bývalé vazební věznice v Uherském Hradišti, </w:t>
      </w:r>
      <w:r w:rsidR="00766A08">
        <w:t xml:space="preserve">vytvořili dokumentární </w:t>
      </w:r>
      <w:r w:rsidR="00B14C39">
        <w:t xml:space="preserve">výstavní </w:t>
      </w:r>
      <w:r w:rsidR="00766A08">
        <w:t xml:space="preserve">soubor o Slováckém divadle nebo o Loutkovém divadle Sokol, </w:t>
      </w:r>
      <w:r w:rsidR="00C33E9D">
        <w:t>spolupracovali s</w:t>
      </w:r>
      <w:r w:rsidR="0006731D">
        <w:t> malými pacienty</w:t>
      </w:r>
      <w:r w:rsidR="00C33E9D">
        <w:t> dětsk</w:t>
      </w:r>
      <w:r w:rsidR="0006731D">
        <w:t>ého</w:t>
      </w:r>
      <w:r w:rsidR="00C33E9D">
        <w:t xml:space="preserve"> oddělení Uherskohradišťské nemocnice</w:t>
      </w:r>
      <w:r w:rsidR="0006731D">
        <w:t xml:space="preserve"> nebo</w:t>
      </w:r>
      <w:r w:rsidR="00C33E9D">
        <w:t xml:space="preserve"> </w:t>
      </w:r>
      <w:r w:rsidR="0006731D">
        <w:t xml:space="preserve">s </w:t>
      </w:r>
      <w:r w:rsidR="00C33E9D">
        <w:t xml:space="preserve">mladými spisovateli a </w:t>
      </w:r>
      <w:r w:rsidR="00B14C39">
        <w:t>básníky</w:t>
      </w:r>
      <w:r w:rsidR="0006731D">
        <w:t xml:space="preserve">, </w:t>
      </w:r>
      <w:r w:rsidR="00C33E9D">
        <w:t>realizovali rozsáhlý projekt zaměřený na historii a památky v Uherském Hradišti, který byl zakončený audiovizuální instalací v podzemí pod bývalým Františkánským klášterem</w:t>
      </w:r>
      <w:r w:rsidR="00B14C39">
        <w:t>…</w:t>
      </w:r>
      <w:r w:rsidR="00C33E9D">
        <w:t xml:space="preserve"> </w:t>
      </w:r>
    </w:p>
    <w:p w14:paraId="11D00A59" w14:textId="277B2179" w:rsidR="00766A08" w:rsidRDefault="00766A08" w:rsidP="00766A08">
      <w:r>
        <w:t xml:space="preserve">Právě starší žáci a absolventi studijního zaměření „Fotografie a nová média“ jsou autory </w:t>
      </w:r>
      <w:r w:rsidR="0006731D">
        <w:t>aktuální výstavy</w:t>
      </w:r>
      <w:r>
        <w:t xml:space="preserve">, </w:t>
      </w:r>
      <w:r>
        <w:t>kter</w:t>
      </w:r>
      <w:r w:rsidR="0006731D">
        <w:t>á</w:t>
      </w:r>
      <w:r>
        <w:t xml:space="preserve"> vznikl</w:t>
      </w:r>
      <w:r w:rsidR="0006731D">
        <w:t>a</w:t>
      </w:r>
      <w:r>
        <w:t xml:space="preserve"> v rámci </w:t>
      </w:r>
      <w:r>
        <w:t xml:space="preserve">nejnovějšího </w:t>
      </w:r>
      <w:r>
        <w:t>projektu ve spolupráci s Městským divadlem Zlín</w:t>
      </w:r>
      <w:r>
        <w:t xml:space="preserve">. Žáci reflektovali prostředí divadla, které zahrnuje i rozsáhlé přidružené provozy dílen, krejčoven, rekvizitáren, ale také například specifickou architekturu objektu divadla s historií sahající </w:t>
      </w:r>
      <w:r w:rsidR="0006731D">
        <w:t xml:space="preserve">až </w:t>
      </w:r>
      <w:r>
        <w:t xml:space="preserve">do roku 1960. Primárním cílem projektu bylo </w:t>
      </w:r>
      <w:r w:rsidR="009C5050">
        <w:t xml:space="preserve">nabídnout žákům možnost seznámení s divadelním </w:t>
      </w:r>
      <w:r w:rsidR="0006731D">
        <w:t>prostředím</w:t>
      </w:r>
      <w:r w:rsidR="009C5050">
        <w:t xml:space="preserve">, přiblížit jim nejrůznější profese, které se v zákulisí podílejí na vzniku představení. Žáci tak </w:t>
      </w:r>
      <w:r w:rsidR="00B14C39">
        <w:t xml:space="preserve">souborem fotografií </w:t>
      </w:r>
      <w:r w:rsidR="009C5050">
        <w:t xml:space="preserve">přinášejí </w:t>
      </w:r>
      <w:r w:rsidR="0006731D">
        <w:t xml:space="preserve">vlastní osobitý </w:t>
      </w:r>
      <w:r w:rsidR="009C5050">
        <w:t xml:space="preserve">pohled na zákulisí divadla, prostory, </w:t>
      </w:r>
      <w:r w:rsidR="009C5050">
        <w:t xml:space="preserve">které běžným divákům zůstávají </w:t>
      </w:r>
      <w:r w:rsidR="0006731D">
        <w:t>utajeny</w:t>
      </w:r>
      <w:r w:rsidR="009C5050">
        <w:t>,</w:t>
      </w:r>
      <w:r w:rsidR="009C5050">
        <w:t xml:space="preserve"> </w:t>
      </w:r>
      <w:r w:rsidR="009C5050">
        <w:t>netradiční, mnohdy přízračné, vzrušující až surreální zátiší a zákoutí,</w:t>
      </w:r>
      <w:r>
        <w:t xml:space="preserve"> </w:t>
      </w:r>
      <w:r w:rsidR="009C5050">
        <w:t>které v jednotlivostech snímků mohou vyprávět své vlastní příběhy…</w:t>
      </w:r>
    </w:p>
    <w:p w14:paraId="026537D8" w14:textId="3C275F48" w:rsidR="002401E8" w:rsidRDefault="002401E8" w:rsidP="00766A08">
      <w:r>
        <w:t>Marek Malůšek.</w:t>
      </w:r>
    </w:p>
    <w:p w14:paraId="7C56322E" w14:textId="77777777" w:rsidR="00766A08" w:rsidRDefault="00766A08"/>
    <w:p w14:paraId="2B58525E" w14:textId="62351D81" w:rsidR="00766A08" w:rsidRDefault="00766A08">
      <w:r>
        <w:t>Realizace projektu: červen a červenec 2026.</w:t>
      </w:r>
    </w:p>
    <w:p w14:paraId="30412482" w14:textId="6162C96F" w:rsidR="00766A08" w:rsidRDefault="00B14C39">
      <w:r>
        <w:t>Zahájení</w:t>
      </w:r>
      <w:r w:rsidR="00766A08">
        <w:t xml:space="preserve"> výstavy: Hala Vincentka, Luhačovice, neděle 16. srpna 2026 </w:t>
      </w:r>
      <w:r w:rsidR="002401E8">
        <w:t>v 15 hodin.</w:t>
      </w:r>
    </w:p>
    <w:p w14:paraId="515D94B8" w14:textId="41ECB2AD" w:rsidR="009C5050" w:rsidRDefault="009C5050">
      <w:r>
        <w:t xml:space="preserve">Poděkování za umožnění realizace projektu náleží vedení Městského divadla Zlín, speciální dík za spolupráci </w:t>
      </w:r>
      <w:r w:rsidR="00B14C39">
        <w:t xml:space="preserve">a podporu </w:t>
      </w:r>
      <w:r>
        <w:t>při realizaci náleží Veronice Cachové a Zuzaně Vernerové.</w:t>
      </w:r>
    </w:p>
    <w:p w14:paraId="60FADD09" w14:textId="77777777" w:rsidR="00C62581" w:rsidRDefault="002401E8">
      <w:r>
        <w:t>Projektu se zúčastnili žáci a absolventi:</w:t>
      </w:r>
      <w:r w:rsidR="00C62581">
        <w:t xml:space="preserve"> </w:t>
      </w:r>
      <w:r w:rsidR="00C62581" w:rsidRPr="00C62581">
        <w:t>Eliška Gazdíková</w:t>
      </w:r>
      <w:r w:rsidR="00C62581">
        <w:t xml:space="preserve">, </w:t>
      </w:r>
      <w:proofErr w:type="spellStart"/>
      <w:r w:rsidR="00C62581" w:rsidRPr="00C62581">
        <w:t>Voj</w:t>
      </w:r>
      <w:r w:rsidR="00C62581">
        <w:t>ťech</w:t>
      </w:r>
      <w:proofErr w:type="spellEnd"/>
      <w:r w:rsidR="00C62581" w:rsidRPr="00C62581">
        <w:t xml:space="preserve"> Hanáček</w:t>
      </w:r>
      <w:r w:rsidR="00C62581">
        <w:t xml:space="preserve">, </w:t>
      </w:r>
      <w:r w:rsidR="00C62581" w:rsidRPr="00C62581">
        <w:t xml:space="preserve">Martin </w:t>
      </w:r>
      <w:proofErr w:type="spellStart"/>
      <w:r w:rsidR="00C62581" w:rsidRPr="00C62581">
        <w:t>Janulík</w:t>
      </w:r>
      <w:proofErr w:type="spellEnd"/>
      <w:r w:rsidR="00C62581">
        <w:t xml:space="preserve">, </w:t>
      </w:r>
      <w:r w:rsidR="00C62581" w:rsidRPr="00C62581">
        <w:t>Ol</w:t>
      </w:r>
      <w:r w:rsidR="00C62581">
        <w:t>í</w:t>
      </w:r>
      <w:r w:rsidR="00C62581" w:rsidRPr="00C62581">
        <w:t>vi</w:t>
      </w:r>
      <w:r w:rsidR="00C62581">
        <w:t>a</w:t>
      </w:r>
      <w:r w:rsidR="00C62581" w:rsidRPr="00C62581">
        <w:t xml:space="preserve"> Kukučkov</w:t>
      </w:r>
      <w:proofErr w:type="spellStart"/>
      <w:r w:rsidR="00C62581" w:rsidRPr="00C62581">
        <w:t>á</w:t>
      </w:r>
      <w:proofErr w:type="spellEnd"/>
      <w:r w:rsidR="00C62581">
        <w:t xml:space="preserve">, </w:t>
      </w:r>
      <w:r w:rsidR="00C62581" w:rsidRPr="00C62581">
        <w:t xml:space="preserve">Madalena Anna </w:t>
      </w:r>
      <w:proofErr w:type="spellStart"/>
      <w:r w:rsidR="00C62581" w:rsidRPr="00C62581">
        <w:t>Malůšková</w:t>
      </w:r>
      <w:proofErr w:type="spellEnd"/>
      <w:r w:rsidR="00C62581">
        <w:t xml:space="preserve">, </w:t>
      </w:r>
      <w:r w:rsidR="00C62581" w:rsidRPr="00C62581">
        <w:t>Voj</w:t>
      </w:r>
      <w:r w:rsidR="00C62581">
        <w:t>těch</w:t>
      </w:r>
      <w:r w:rsidR="00C62581" w:rsidRPr="00C62581">
        <w:t xml:space="preserve"> </w:t>
      </w:r>
      <w:proofErr w:type="spellStart"/>
      <w:r w:rsidR="00C62581" w:rsidRPr="00C62581">
        <w:t>Nekarda</w:t>
      </w:r>
      <w:proofErr w:type="spellEnd"/>
      <w:r w:rsidR="00C62581">
        <w:t xml:space="preserve"> a </w:t>
      </w:r>
      <w:r w:rsidR="00C62581" w:rsidRPr="00C62581">
        <w:t xml:space="preserve">Soňa </w:t>
      </w:r>
      <w:proofErr w:type="spellStart"/>
      <w:r w:rsidR="00C62581" w:rsidRPr="00C62581">
        <w:t>Rašíková</w:t>
      </w:r>
      <w:proofErr w:type="spellEnd"/>
      <w:r w:rsidR="00C62581">
        <w:t>.</w:t>
      </w:r>
    </w:p>
    <w:p w14:paraId="1E61A058" w14:textId="305BCC4C" w:rsidR="002401E8" w:rsidRDefault="00C62581">
      <w:r>
        <w:lastRenderedPageBreak/>
        <w:t xml:space="preserve">Pedagogické vedení: Marek Malůšek a Tereza </w:t>
      </w:r>
      <w:proofErr w:type="spellStart"/>
      <w:r>
        <w:t>Bukvicová</w:t>
      </w:r>
      <w:proofErr w:type="spellEnd"/>
      <w:r>
        <w:t xml:space="preserve">. </w:t>
      </w:r>
    </w:p>
    <w:p w14:paraId="09A96433" w14:textId="119CC7D9" w:rsidR="00B14C39" w:rsidRDefault="00B14C39">
      <w:r>
        <w:t>Výstava je součástí doprovodného programu 26. ročníku přehlídky komorní divadelní tvorby Divadelní Luhačovice.</w:t>
      </w:r>
    </w:p>
    <w:sectPr w:rsidR="00B14C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7CC"/>
    <w:rsid w:val="0006731D"/>
    <w:rsid w:val="002401E8"/>
    <w:rsid w:val="00350F7F"/>
    <w:rsid w:val="00396A39"/>
    <w:rsid w:val="005220EE"/>
    <w:rsid w:val="00766A08"/>
    <w:rsid w:val="0085156A"/>
    <w:rsid w:val="008951B1"/>
    <w:rsid w:val="00984385"/>
    <w:rsid w:val="009C5050"/>
    <w:rsid w:val="00A147CC"/>
    <w:rsid w:val="00AA6E0D"/>
    <w:rsid w:val="00AB2EC4"/>
    <w:rsid w:val="00AB7BD0"/>
    <w:rsid w:val="00B14C39"/>
    <w:rsid w:val="00C33E9D"/>
    <w:rsid w:val="00C6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28B50"/>
  <w15:chartTrackingRefBased/>
  <w15:docId w15:val="{F23F2630-66AD-450E-89E1-4E7E3EA4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14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4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4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4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4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4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4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4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4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14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4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4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47C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47C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47C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47C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47C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47C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14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14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4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4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14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147C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147C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147C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4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47C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147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</Pages>
  <Words>502</Words>
  <Characters>2962</Characters>
  <Application>Microsoft Office Word</Application>
  <DocSecurity>0</DocSecurity>
  <Lines>24</Lines>
  <Paragraphs>6</Paragraphs>
  <ScaleCrop>false</ScaleCrop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Malůšek</dc:creator>
  <cp:keywords/>
  <dc:description/>
  <cp:lastModifiedBy>Marek Malůšek</cp:lastModifiedBy>
  <cp:revision>7</cp:revision>
  <dcterms:created xsi:type="dcterms:W3CDTF">2026-07-23T08:28:00Z</dcterms:created>
  <dcterms:modified xsi:type="dcterms:W3CDTF">2026-07-23T11:26:00Z</dcterms:modified>
</cp:coreProperties>
</file>